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20" w:rsidRDefault="00CF5D20" w:rsidP="00CF5D20"/>
    <w:p w:rsidR="00CF5D20" w:rsidRDefault="00CF5D20" w:rsidP="00CF5D20">
      <w:r>
        <w:t>GLAZBENA ŠKOLA PREGRADA</w:t>
      </w:r>
    </w:p>
    <w:p w:rsidR="00CF5D20" w:rsidRDefault="00CF5D20" w:rsidP="00CF5D20"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34</w:t>
      </w:r>
    </w:p>
    <w:p w:rsidR="00CF5D20" w:rsidRDefault="00CF5D20" w:rsidP="00CF5D20">
      <w:proofErr w:type="gramStart"/>
      <w:r>
        <w:t>49218</w:t>
      </w:r>
      <w:proofErr w:type="gramEnd"/>
      <w:r>
        <w:t xml:space="preserve"> </w:t>
      </w:r>
      <w:proofErr w:type="spellStart"/>
      <w:r>
        <w:t>Pregrada</w:t>
      </w:r>
      <w:proofErr w:type="spellEnd"/>
    </w:p>
    <w:p w:rsidR="00CF5D20" w:rsidRDefault="00CF5D20" w:rsidP="00CF5D20"/>
    <w:p w:rsidR="00CF5D20" w:rsidRDefault="00CF5D20" w:rsidP="00CF5D20">
      <w:r>
        <w:t>KLASA: 003-06/18-01/02</w:t>
      </w:r>
    </w:p>
    <w:p w:rsidR="00CF5D20" w:rsidRDefault="00CF5D20" w:rsidP="00CF5D20">
      <w:r>
        <w:t>URBROJ: 2214/01-380/1-10-18-04</w:t>
      </w:r>
    </w:p>
    <w:p w:rsidR="00CF5D20" w:rsidRDefault="00CF5D20" w:rsidP="00CF5D20">
      <w:proofErr w:type="spellStart"/>
      <w:r>
        <w:t>Pregrada</w:t>
      </w:r>
      <w:proofErr w:type="spellEnd"/>
      <w:r>
        <w:t xml:space="preserve">, 9. </w:t>
      </w:r>
      <w:proofErr w:type="spellStart"/>
      <w:proofErr w:type="gramStart"/>
      <w:r>
        <w:t>veljače</w:t>
      </w:r>
      <w:proofErr w:type="spellEnd"/>
      <w:proofErr w:type="gramEnd"/>
      <w:r>
        <w:t xml:space="preserve"> 2018.</w:t>
      </w:r>
    </w:p>
    <w:p w:rsidR="00CF5D20" w:rsidRDefault="00CF5D20" w:rsidP="00CF5D20"/>
    <w:p w:rsidR="00CF5D20" w:rsidRDefault="00CF5D20" w:rsidP="00CF5D20"/>
    <w:p w:rsidR="00CF5D20" w:rsidRDefault="00CF5D20" w:rsidP="00CF5D20"/>
    <w:p w:rsidR="00D14DC9" w:rsidRDefault="00D14DC9" w:rsidP="00D14DC9"/>
    <w:p w:rsidR="00D14DC9" w:rsidRPr="00305530" w:rsidRDefault="00CF5D20" w:rsidP="00CF5D20">
      <w:pPr>
        <w:ind w:left="2832"/>
        <w:rPr>
          <w:b/>
        </w:rPr>
      </w:pPr>
      <w:r>
        <w:rPr>
          <w:b/>
        </w:rPr>
        <w:t xml:space="preserve">      </w:t>
      </w:r>
      <w:r w:rsidR="00E96923">
        <w:rPr>
          <w:b/>
        </w:rPr>
        <w:t xml:space="preserve">    </w:t>
      </w:r>
      <w:r w:rsidR="00D14DC9">
        <w:rPr>
          <w:b/>
        </w:rPr>
        <w:t>O</w:t>
      </w:r>
      <w:r w:rsidR="00D14DC9" w:rsidRPr="00305530">
        <w:rPr>
          <w:b/>
        </w:rPr>
        <w:t>D</w:t>
      </w:r>
      <w:r w:rsidR="00D14DC9">
        <w:rPr>
          <w:b/>
        </w:rPr>
        <w:t>L</w:t>
      </w:r>
      <w:r w:rsidR="00D14DC9" w:rsidRPr="00305530">
        <w:rPr>
          <w:b/>
        </w:rPr>
        <w:t>UKA O</w:t>
      </w:r>
    </w:p>
    <w:p w:rsidR="00344270" w:rsidRDefault="00D14DC9" w:rsidP="00CF5D20">
      <w:pPr>
        <w:ind w:left="708" w:firstLine="708"/>
        <w:rPr>
          <w:b/>
        </w:rPr>
      </w:pPr>
      <w:r>
        <w:rPr>
          <w:b/>
        </w:rPr>
        <w:t xml:space="preserve"> POKRIĆU MANJKA PRIHODA ZA </w:t>
      </w:r>
      <w:proofErr w:type="gramStart"/>
      <w:r>
        <w:rPr>
          <w:b/>
        </w:rPr>
        <w:t>201</w:t>
      </w:r>
      <w:r w:rsidR="00CF5D20">
        <w:rPr>
          <w:b/>
        </w:rPr>
        <w:t>7</w:t>
      </w:r>
      <w:r w:rsidR="00310C5F">
        <w:rPr>
          <w:b/>
        </w:rPr>
        <w:t xml:space="preserve"> </w:t>
      </w:r>
      <w:r w:rsidRPr="00305530">
        <w:rPr>
          <w:b/>
        </w:rPr>
        <w:t>.</w:t>
      </w:r>
      <w:proofErr w:type="gramEnd"/>
      <w:r w:rsidRPr="00305530">
        <w:rPr>
          <w:b/>
        </w:rPr>
        <w:t xml:space="preserve"> GODINU</w:t>
      </w:r>
      <w:r w:rsidR="00344270">
        <w:rPr>
          <w:b/>
        </w:rPr>
        <w:t xml:space="preserve"> I </w:t>
      </w:r>
    </w:p>
    <w:p w:rsidR="00D14DC9" w:rsidRPr="00305530" w:rsidRDefault="00344270" w:rsidP="00CF5D20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t>RASPODIJELI PRENESENOG VIŠKA POSLOVANJA</w:t>
      </w:r>
    </w:p>
    <w:p w:rsidR="00D14DC9" w:rsidRDefault="00D14DC9" w:rsidP="00D14DC9">
      <w:pPr>
        <w:rPr>
          <w:b/>
        </w:rPr>
      </w:pPr>
    </w:p>
    <w:p w:rsidR="00D14DC9" w:rsidRPr="00305530" w:rsidRDefault="00D14DC9" w:rsidP="00D14DC9">
      <w:pPr>
        <w:rPr>
          <w:b/>
        </w:rPr>
      </w:pPr>
    </w:p>
    <w:p w:rsidR="00D14DC9" w:rsidRPr="00305530" w:rsidRDefault="00D14DC9" w:rsidP="00D14D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305530">
        <w:rPr>
          <w:b/>
        </w:rPr>
        <w:t>Članak</w:t>
      </w:r>
      <w:proofErr w:type="spellEnd"/>
      <w:r w:rsidRPr="00305530">
        <w:rPr>
          <w:b/>
        </w:rPr>
        <w:t xml:space="preserve"> 1.</w:t>
      </w:r>
    </w:p>
    <w:p w:rsidR="00D14DC9" w:rsidRPr="00305530" w:rsidRDefault="00D14DC9" w:rsidP="00D14DC9">
      <w:pPr>
        <w:rPr>
          <w:lang w:val="hr-HR"/>
        </w:rPr>
      </w:pPr>
    </w:p>
    <w:p w:rsidR="00D14DC9" w:rsidRDefault="00D14DC9" w:rsidP="00D14DC9">
      <w:pPr>
        <w:rPr>
          <w:lang w:val="hr-HR"/>
        </w:rPr>
      </w:pPr>
      <w:r w:rsidRPr="00305530">
        <w:rPr>
          <w:lang w:val="hr-HR"/>
        </w:rPr>
        <w:t>Prema F</w:t>
      </w:r>
      <w:r w:rsidR="00CF5D20">
        <w:rPr>
          <w:lang w:val="hr-HR"/>
        </w:rPr>
        <w:t>inancijskim izvještajima za 2017</w:t>
      </w:r>
      <w:r w:rsidRPr="00305530">
        <w:rPr>
          <w:lang w:val="hr-HR"/>
        </w:rPr>
        <w:t xml:space="preserve">. godinu Glazbena škola Pregrada je ostvarila </w:t>
      </w:r>
      <w:r w:rsidR="00E96923">
        <w:rPr>
          <w:lang w:val="hr-HR"/>
        </w:rPr>
        <w:t xml:space="preserve">višak prihoda poslovanja u iznosu od 388.755,33 kn i </w:t>
      </w:r>
      <w:r w:rsidRPr="00305530">
        <w:rPr>
          <w:lang w:val="hr-HR"/>
        </w:rPr>
        <w:t xml:space="preserve">manjak prihoda </w:t>
      </w:r>
      <w:r>
        <w:rPr>
          <w:lang w:val="hr-HR"/>
        </w:rPr>
        <w:t xml:space="preserve">od nefinancijske imovine </w:t>
      </w:r>
      <w:r w:rsidRPr="00305530">
        <w:rPr>
          <w:lang w:val="hr-HR"/>
        </w:rPr>
        <w:t xml:space="preserve">u iznosu od </w:t>
      </w:r>
      <w:r w:rsidR="00CF5D20">
        <w:t>150.760,20 kn.</w:t>
      </w:r>
    </w:p>
    <w:p w:rsidR="00D14DC9" w:rsidRPr="00305530" w:rsidRDefault="00D14DC9" w:rsidP="00D14DC9">
      <w:pPr>
        <w:rPr>
          <w:lang w:val="hr-HR"/>
        </w:rPr>
      </w:pPr>
    </w:p>
    <w:p w:rsidR="00D14DC9" w:rsidRDefault="00D14DC9" w:rsidP="00D14DC9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305530">
        <w:rPr>
          <w:b/>
          <w:lang w:val="hr-HR"/>
        </w:rPr>
        <w:t>Članak 2.</w:t>
      </w:r>
    </w:p>
    <w:p w:rsidR="00D14DC9" w:rsidRPr="00305530" w:rsidRDefault="00D14DC9" w:rsidP="00D14DC9">
      <w:pPr>
        <w:rPr>
          <w:b/>
          <w:lang w:val="hr-HR"/>
        </w:rPr>
      </w:pPr>
    </w:p>
    <w:p w:rsidR="00344270" w:rsidRDefault="00D14DC9" w:rsidP="00344270">
      <w:r>
        <w:rPr>
          <w:lang w:val="hr-HR"/>
        </w:rPr>
        <w:t>Manjak prihoda od nefinancijske imovine pokrit će se viškom prihod</w:t>
      </w:r>
      <w:r w:rsidR="00344270">
        <w:rPr>
          <w:lang w:val="hr-HR"/>
        </w:rPr>
        <w:t xml:space="preserve">a poslovanja, </w:t>
      </w:r>
      <w:r w:rsidR="00344270">
        <w:t xml:space="preserve">a </w:t>
      </w:r>
      <w:proofErr w:type="spellStart"/>
      <w:r w:rsidR="00344270">
        <w:t>ostali</w:t>
      </w:r>
      <w:proofErr w:type="spellEnd"/>
      <w:r w:rsidR="00344270">
        <w:t xml:space="preserve"> </w:t>
      </w:r>
      <w:proofErr w:type="spellStart"/>
      <w:r w:rsidR="00344270">
        <w:t>raspoloživi</w:t>
      </w:r>
      <w:proofErr w:type="spellEnd"/>
      <w:r w:rsidR="00344270">
        <w:t xml:space="preserve"> </w:t>
      </w:r>
      <w:proofErr w:type="spellStart"/>
      <w:r w:rsidR="00344270">
        <w:t>višak</w:t>
      </w:r>
      <w:proofErr w:type="spellEnd"/>
      <w:r w:rsidR="00344270">
        <w:t xml:space="preserve"> u </w:t>
      </w:r>
      <w:proofErr w:type="spellStart"/>
      <w:r w:rsidR="00344270">
        <w:t>iznosu</w:t>
      </w:r>
      <w:proofErr w:type="spellEnd"/>
      <w:r w:rsidR="00344270">
        <w:t xml:space="preserve"> od 237.996,00 </w:t>
      </w:r>
      <w:proofErr w:type="spellStart"/>
      <w:r w:rsidR="00344270">
        <w:t>kn</w:t>
      </w:r>
      <w:proofErr w:type="spellEnd"/>
      <w:r w:rsidR="00344270">
        <w:t xml:space="preserve"> </w:t>
      </w:r>
      <w:proofErr w:type="spellStart"/>
      <w:r w:rsidR="00344270">
        <w:t>utrošit</w:t>
      </w:r>
      <w:proofErr w:type="spellEnd"/>
      <w:r w:rsidR="00344270">
        <w:t xml:space="preserve"> </w:t>
      </w:r>
      <w:proofErr w:type="spellStart"/>
      <w:r w:rsidR="00344270">
        <w:t>će</w:t>
      </w:r>
      <w:proofErr w:type="spellEnd"/>
      <w:r w:rsidR="00344270">
        <w:t xml:space="preserve"> se u 2018. </w:t>
      </w:r>
      <w:proofErr w:type="spellStart"/>
      <w:proofErr w:type="gramStart"/>
      <w:r w:rsidR="00344270">
        <w:t>godini</w:t>
      </w:r>
      <w:proofErr w:type="spellEnd"/>
      <w:proofErr w:type="gramEnd"/>
      <w:r w:rsidR="00344270">
        <w:t xml:space="preserve"> </w:t>
      </w:r>
      <w:proofErr w:type="spellStart"/>
      <w:r w:rsidR="00344270">
        <w:t>za</w:t>
      </w:r>
      <w:proofErr w:type="spellEnd"/>
      <w:r w:rsidR="00344270">
        <w:t xml:space="preserve"> </w:t>
      </w:r>
      <w:proofErr w:type="spellStart"/>
      <w:r w:rsidR="00344270">
        <w:t>pokriće</w:t>
      </w:r>
      <w:proofErr w:type="spellEnd"/>
      <w:r w:rsidR="00344270">
        <w:t xml:space="preserve"> </w:t>
      </w:r>
      <w:proofErr w:type="spellStart"/>
      <w:r w:rsidR="00344270">
        <w:t>materijalnih</w:t>
      </w:r>
      <w:proofErr w:type="spellEnd"/>
      <w:r w:rsidR="00344270">
        <w:t xml:space="preserve"> </w:t>
      </w:r>
      <w:proofErr w:type="spellStart"/>
      <w:r w:rsidR="00344270">
        <w:t>troškova</w:t>
      </w:r>
      <w:proofErr w:type="spellEnd"/>
      <w:r w:rsidR="00344270">
        <w:t xml:space="preserve"> </w:t>
      </w:r>
      <w:proofErr w:type="spellStart"/>
      <w:r w:rsidR="00344270">
        <w:t>i</w:t>
      </w:r>
      <w:proofErr w:type="spellEnd"/>
      <w:r w:rsidR="00344270">
        <w:t xml:space="preserve"> </w:t>
      </w:r>
      <w:proofErr w:type="spellStart"/>
      <w:r w:rsidR="00344270">
        <w:t>nabavu</w:t>
      </w:r>
      <w:proofErr w:type="spellEnd"/>
      <w:r w:rsidR="00344270">
        <w:t xml:space="preserve"> </w:t>
      </w:r>
      <w:proofErr w:type="spellStart"/>
      <w:r w:rsidR="00344270">
        <w:t>nefinancijske</w:t>
      </w:r>
      <w:proofErr w:type="spellEnd"/>
      <w:r w:rsidR="00344270">
        <w:t xml:space="preserve"> </w:t>
      </w:r>
      <w:proofErr w:type="spellStart"/>
      <w:r w:rsidR="00344270">
        <w:t>imovine</w:t>
      </w:r>
      <w:proofErr w:type="spellEnd"/>
      <w:r w:rsidR="00344270">
        <w:t>.</w:t>
      </w:r>
    </w:p>
    <w:p w:rsidR="00D14DC9" w:rsidRDefault="00D14DC9" w:rsidP="00D14DC9">
      <w:pPr>
        <w:rPr>
          <w:lang w:val="hr-HR"/>
        </w:rPr>
      </w:pPr>
    </w:p>
    <w:p w:rsidR="00D14DC9" w:rsidRDefault="00D14DC9" w:rsidP="00D14DC9">
      <w:pPr>
        <w:rPr>
          <w:lang w:val="hr-HR"/>
        </w:rPr>
      </w:pPr>
    </w:p>
    <w:p w:rsidR="00D14DC9" w:rsidRDefault="00D14DC9" w:rsidP="00D14DC9">
      <w:pPr>
        <w:rPr>
          <w:lang w:val="hr-HR"/>
        </w:rPr>
      </w:pPr>
    </w:p>
    <w:p w:rsidR="00D14DC9" w:rsidRDefault="00D14DC9" w:rsidP="00D14DC9">
      <w:pPr>
        <w:rPr>
          <w:lang w:val="hr-HR"/>
        </w:rPr>
      </w:pPr>
    </w:p>
    <w:p w:rsidR="00D14DC9" w:rsidRDefault="00D14DC9" w:rsidP="00D14DC9">
      <w:pPr>
        <w:rPr>
          <w:lang w:val="hr-HR"/>
        </w:rPr>
      </w:pPr>
    </w:p>
    <w:p w:rsidR="00D14DC9" w:rsidRPr="00C92990" w:rsidRDefault="00D14DC9" w:rsidP="00D14DC9">
      <w:pPr>
        <w:ind w:left="4956" w:firstLine="708"/>
        <w:rPr>
          <w:lang w:val="hr-HR"/>
        </w:rPr>
      </w:pPr>
      <w:r w:rsidRPr="00C92990">
        <w:rPr>
          <w:lang w:val="hr-HR"/>
        </w:rPr>
        <w:t>Predsjednica Školskog odbora</w:t>
      </w:r>
    </w:p>
    <w:p w:rsidR="00D14DC9" w:rsidRPr="00C92990" w:rsidRDefault="00D14DC9" w:rsidP="00D14DC9">
      <w:pPr>
        <w:rPr>
          <w:lang w:val="hr-HR"/>
        </w:rPr>
      </w:pPr>
    </w:p>
    <w:p w:rsidR="00D14DC9" w:rsidRPr="00C92990" w:rsidRDefault="00D14DC9" w:rsidP="00D14DC9">
      <w:pPr>
        <w:rPr>
          <w:lang w:val="hr-HR"/>
        </w:rPr>
      </w:pP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  <w:t xml:space="preserve">   ______________________</w:t>
      </w:r>
    </w:p>
    <w:p w:rsidR="00D14DC9" w:rsidRPr="00C92990" w:rsidRDefault="00D14DC9" w:rsidP="00D14DC9">
      <w:pPr>
        <w:rPr>
          <w:lang w:val="hr-HR"/>
        </w:rPr>
      </w:pPr>
      <w:r w:rsidRPr="00C92990">
        <w:rPr>
          <w:lang w:val="hr-HR"/>
        </w:rPr>
        <w:t xml:space="preserve"> </w:t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  <w:t xml:space="preserve">                                    Marija Klanšek</w:t>
      </w:r>
    </w:p>
    <w:p w:rsidR="00D14DC9" w:rsidRPr="00305530" w:rsidRDefault="00D14DC9" w:rsidP="00D14DC9">
      <w:pPr>
        <w:rPr>
          <w:lang w:val="hr-HR"/>
        </w:rPr>
      </w:pPr>
    </w:p>
    <w:p w:rsidR="0098683C" w:rsidRDefault="0098683C"/>
    <w:sectPr w:rsidR="0098683C" w:rsidSect="009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9"/>
    <w:rsid w:val="002A660C"/>
    <w:rsid w:val="00310C5F"/>
    <w:rsid w:val="00344270"/>
    <w:rsid w:val="0040312A"/>
    <w:rsid w:val="00524D2D"/>
    <w:rsid w:val="00942A42"/>
    <w:rsid w:val="0098683C"/>
    <w:rsid w:val="00BB4601"/>
    <w:rsid w:val="00CE73EE"/>
    <w:rsid w:val="00CF5D20"/>
    <w:rsid w:val="00D14DC9"/>
    <w:rsid w:val="00D26D35"/>
    <w:rsid w:val="00E96923"/>
    <w:rsid w:val="00F034F2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6F01-D1E3-4B84-B904-7BB9254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26D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6D3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42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2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</cp:lastModifiedBy>
  <cp:revision>4</cp:revision>
  <cp:lastPrinted>2018-05-18T06:34:00Z</cp:lastPrinted>
  <dcterms:created xsi:type="dcterms:W3CDTF">2018-02-09T12:37:00Z</dcterms:created>
  <dcterms:modified xsi:type="dcterms:W3CDTF">2018-05-18T06:40:00Z</dcterms:modified>
</cp:coreProperties>
</file>